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D24664" w:rsidRDefault="00BF7DAE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</w:rPr>
        <w:t>Primary 7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proofErr w:type="gramStart"/>
      <w:r>
        <w:rPr>
          <w:rFonts w:ascii="SassoonPrimaryInfant" w:hAnsi="SassoonPrimaryInfant"/>
          <w:sz w:val="40"/>
          <w:szCs w:val="40"/>
        </w:rPr>
        <w:t>Te</w:t>
      </w:r>
      <w:r w:rsidR="001B001F">
        <w:rPr>
          <w:rFonts w:ascii="SassoonPrimaryInfant" w:hAnsi="SassoonPrimaryInfant"/>
          <w:sz w:val="40"/>
          <w:szCs w:val="40"/>
        </w:rPr>
        <w:t>rm:-</w:t>
      </w:r>
      <w:proofErr w:type="gramEnd"/>
      <w:r w:rsidR="001B001F">
        <w:rPr>
          <w:rFonts w:ascii="SassoonPrimaryInfant" w:hAnsi="SassoonPrimaryInfant"/>
          <w:sz w:val="40"/>
          <w:szCs w:val="40"/>
        </w:rPr>
        <w:t xml:space="preserve"> 2A</w:t>
      </w:r>
      <w:r w:rsidR="001B001F">
        <w:rPr>
          <w:rFonts w:ascii="SassoonPrimaryInfant" w:hAnsi="SassoonPrimaryInfant"/>
          <w:sz w:val="40"/>
          <w:szCs w:val="40"/>
        </w:rPr>
        <w:tab/>
      </w:r>
      <w:r w:rsidR="001B001F">
        <w:rPr>
          <w:rFonts w:ascii="SassoonPrimaryInfant" w:hAnsi="SassoonPrimaryInfant"/>
          <w:sz w:val="40"/>
          <w:szCs w:val="40"/>
        </w:rPr>
        <w:tab/>
      </w:r>
      <w:r w:rsidR="007F106C">
        <w:rPr>
          <w:rFonts w:ascii="SassoonPrimaryInfant" w:hAnsi="SassoonPrimaryInfant"/>
          <w:sz w:val="40"/>
          <w:szCs w:val="40"/>
        </w:rPr>
        <w:t xml:space="preserve">                          </w:t>
      </w:r>
      <w:r w:rsidR="001B001F">
        <w:rPr>
          <w:rFonts w:ascii="SassoonPrimaryInfant" w:hAnsi="SassoonPrimaryInfant"/>
          <w:sz w:val="40"/>
          <w:szCs w:val="40"/>
        </w:rPr>
        <w:t>Date: January/February 2018</w:t>
      </w:r>
    </w:p>
    <w:p w:rsidR="007F106C" w:rsidRPr="000408C1" w:rsidRDefault="007F106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B474AB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1B001F">
        <w:rPr>
          <w:rFonts w:ascii="SassoonPrimaryInfant" w:hAnsi="SassoonPrimaryInfant"/>
          <w:sz w:val="40"/>
          <w:szCs w:val="40"/>
        </w:rPr>
        <w:t>Our Impact (recycling and global issues)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768"/>
        <w:gridCol w:w="3776"/>
        <w:gridCol w:w="3771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7F106C" w:rsidRDefault="00337ECF" w:rsidP="000408C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106C">
              <w:rPr>
                <w:rFonts w:ascii="Comic Sans MS" w:hAnsi="Comic Sans MS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337ECF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90FA6">
              <w:rPr>
                <w:rFonts w:ascii="Comic Sans MS" w:hAnsi="Comic Sans MS"/>
                <w:sz w:val="24"/>
                <w:szCs w:val="24"/>
                <w:lang w:val="en-US"/>
              </w:rPr>
              <w:t>Investigate and understand vocabulary from across the curriculum.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the features of myths, legends and fables.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Investigate different versions of the same story.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the difference between spoken and written story telling.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the difference between author and narrator.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Examine the treatment of different characters.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Evaluate own work.</w:t>
            </w:r>
          </w:p>
          <w:p w:rsidR="00190FA6" w:rsidRDefault="00190FA6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different forms of poetry.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Recognise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how poets create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humour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in poems.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Become more familiar with significant poets and authors and justify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the difference between literal and figurative language.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metaphors, idioms and clichés.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that the meaning of words can change over time.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types of noun and pronoun.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information can be presented in different media e.g. radio, newspaper.</w:t>
            </w:r>
          </w:p>
          <w:p w:rsidR="007F106C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different genres.</w:t>
            </w:r>
          </w:p>
          <w:p w:rsidR="000236C3" w:rsidRDefault="000236C3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36C3" w:rsidRDefault="000236C3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36C3" w:rsidRDefault="000236C3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36C3" w:rsidRDefault="000236C3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36C3" w:rsidRDefault="000236C3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7F106C" w:rsidRPr="00190FA6" w:rsidRDefault="007F106C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38" w:type="dxa"/>
          </w:tcPr>
          <w:p w:rsidR="001B001F" w:rsidRPr="00190FA6" w:rsidRDefault="001B001F" w:rsidP="001B001F">
            <w:pPr>
              <w:rPr>
                <w:rFonts w:ascii="Comic Sans MS" w:hAnsi="Comic Sans MS"/>
                <w:sz w:val="24"/>
                <w:szCs w:val="24"/>
              </w:rPr>
            </w:pPr>
            <w:r w:rsidRPr="00190FA6">
              <w:rPr>
                <w:rFonts w:ascii="Comic Sans MS" w:hAnsi="Comic Sans MS"/>
                <w:sz w:val="24"/>
                <w:szCs w:val="24"/>
              </w:rPr>
              <w:lastRenderedPageBreak/>
              <w:t>Use a neat and joined handwriting style.</w:t>
            </w:r>
          </w:p>
          <w:p w:rsidR="001B001F" w:rsidRPr="00190FA6" w:rsidRDefault="000236C3" w:rsidP="001B00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Linguistic P</w:t>
            </w:r>
            <w:r w:rsidR="001B001F" w:rsidRPr="00190FA6">
              <w:rPr>
                <w:rFonts w:ascii="Comic Sans MS" w:hAnsi="Comic Sans MS"/>
                <w:sz w:val="24"/>
                <w:szCs w:val="24"/>
              </w:rPr>
              <w:t>honics to develop understanding of sounds and spelling.</w:t>
            </w:r>
          </w:p>
          <w:p w:rsidR="001B001F" w:rsidRDefault="001B001F" w:rsidP="001B001F">
            <w:pPr>
              <w:rPr>
                <w:rFonts w:ascii="Comic Sans MS" w:hAnsi="Comic Sans MS"/>
                <w:sz w:val="24"/>
                <w:szCs w:val="24"/>
              </w:rPr>
            </w:pPr>
            <w:r w:rsidRPr="00190FA6">
              <w:rPr>
                <w:rFonts w:ascii="Comic Sans MS" w:hAnsi="Comic Sans MS"/>
                <w:sz w:val="24"/>
                <w:szCs w:val="24"/>
              </w:rPr>
              <w:t>Understand basic conventions of Standard English.</w:t>
            </w:r>
          </w:p>
          <w:p w:rsidR="00190FA6" w:rsidRPr="00190FA6" w:rsidRDefault="00190FA6" w:rsidP="001B00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and plan work.</w:t>
            </w:r>
          </w:p>
          <w:p w:rsidR="00F930EB" w:rsidRDefault="00190FA6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own version of myth.</w:t>
            </w:r>
          </w:p>
          <w:p w:rsidR="00190FA6" w:rsidRDefault="00190FA6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how writing can be adapted for different audiences.</w:t>
            </w:r>
          </w:p>
          <w:p w:rsidR="007F106C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poems in particular style.</w:t>
            </w:r>
          </w:p>
          <w:p w:rsidR="007F106C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collection of favourite poems.</w:t>
            </w:r>
          </w:p>
          <w:p w:rsidR="007F106C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metaphors.</w:t>
            </w:r>
          </w:p>
          <w:p w:rsidR="007F106C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Use punctuation effectively in writing, including colon and semi-colon</w:t>
            </w:r>
          </w:p>
          <w:p w:rsidR="000236C3" w:rsidRPr="00190FA6" w:rsidRDefault="000236C3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8" w:type="dxa"/>
          </w:tcPr>
          <w:p w:rsidR="00BF7DAE" w:rsidRPr="00190FA6" w:rsidRDefault="001B001F" w:rsidP="001B001F">
            <w:pPr>
              <w:rPr>
                <w:rFonts w:ascii="Comic Sans MS" w:hAnsi="Comic Sans MS"/>
                <w:sz w:val="24"/>
                <w:szCs w:val="24"/>
              </w:rPr>
            </w:pPr>
            <w:r w:rsidRPr="00190FA6">
              <w:rPr>
                <w:rFonts w:ascii="Comic Sans MS" w:hAnsi="Comic Sans MS"/>
                <w:sz w:val="24"/>
                <w:szCs w:val="24"/>
              </w:rPr>
              <w:lastRenderedPageBreak/>
              <w:t>Use questioning for different purposes.</w:t>
            </w:r>
          </w:p>
          <w:p w:rsidR="001B001F" w:rsidRPr="00190FA6" w:rsidRDefault="001B001F" w:rsidP="001B001F">
            <w:pPr>
              <w:rPr>
                <w:rFonts w:ascii="Comic Sans MS" w:hAnsi="Comic Sans MS"/>
                <w:sz w:val="24"/>
                <w:szCs w:val="24"/>
              </w:rPr>
            </w:pPr>
            <w:r w:rsidRPr="00190FA6">
              <w:rPr>
                <w:rFonts w:ascii="Comic Sans MS" w:hAnsi="Comic Sans MS"/>
                <w:sz w:val="24"/>
                <w:szCs w:val="24"/>
              </w:rPr>
              <w:t>Understand the difference between fact and opinion.</w:t>
            </w:r>
          </w:p>
          <w:p w:rsidR="001B001F" w:rsidRDefault="001B001F" w:rsidP="001B001F">
            <w:pPr>
              <w:rPr>
                <w:rFonts w:ascii="Comic Sans MS" w:hAnsi="Comic Sans MS"/>
                <w:sz w:val="24"/>
                <w:szCs w:val="24"/>
              </w:rPr>
            </w:pPr>
            <w:r w:rsidRPr="00190FA6">
              <w:rPr>
                <w:rFonts w:ascii="Comic Sans MS" w:hAnsi="Comic Sans MS"/>
                <w:sz w:val="24"/>
                <w:szCs w:val="24"/>
              </w:rPr>
              <w:t>Recognise the value of working with others and helping with their learning.</w:t>
            </w:r>
          </w:p>
          <w:p w:rsidR="007F106C" w:rsidRDefault="007F106C" w:rsidP="001B00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Articulate a personal response to text.</w:t>
            </w:r>
          </w:p>
          <w:p w:rsidR="007F106C" w:rsidRDefault="007F106C" w:rsidP="001B00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aloud paying attention to audience.</w:t>
            </w:r>
          </w:p>
          <w:p w:rsidR="000236C3" w:rsidRPr="00190FA6" w:rsidRDefault="000236C3" w:rsidP="001B00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thinking.</w:t>
            </w: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835"/>
        <w:gridCol w:w="2976"/>
        <w:gridCol w:w="2046"/>
      </w:tblGrid>
      <w:tr w:rsidR="005C6E9C" w:rsidRPr="000408C1" w:rsidTr="00EB31B5">
        <w:trPr>
          <w:trHeight w:val="544"/>
        </w:trPr>
        <w:tc>
          <w:tcPr>
            <w:tcW w:w="2122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969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835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9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04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C6E9C" w:rsidRPr="0088751E" w:rsidTr="00EB31B5">
        <w:tc>
          <w:tcPr>
            <w:tcW w:w="2122" w:type="dxa"/>
            <w:vMerge w:val="restart"/>
          </w:tcPr>
          <w:p w:rsidR="005C6E9C" w:rsidRPr="007F106C" w:rsidRDefault="005C6E9C" w:rsidP="00B474AB">
            <w:pPr>
              <w:rPr>
                <w:rFonts w:ascii="Comic Sans MS" w:hAnsi="Comic Sans MS"/>
                <w:sz w:val="40"/>
                <w:szCs w:val="40"/>
              </w:rPr>
            </w:pPr>
            <w:r w:rsidRPr="007F106C">
              <w:rPr>
                <w:rFonts w:ascii="Comic Sans MS" w:hAnsi="Comic Sans MS"/>
                <w:sz w:val="40"/>
                <w:szCs w:val="40"/>
              </w:rPr>
              <w:t>Numeracy</w:t>
            </w: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0236C3" w:rsidP="00B474A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1904117" wp14:editId="661DD26A">
                  <wp:extent cx="900181" cy="816864"/>
                  <wp:effectExtent l="0" t="0" r="0" b="2540"/>
                  <wp:docPr id="2" name="Picture 2" descr="Image result for numerac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umerac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51" cy="81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6E9C" w:rsidRPr="00CC4165" w:rsidRDefault="0088751E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MENTAL MATHS</w:t>
            </w:r>
          </w:p>
          <w:p w:rsidR="0088751E" w:rsidRPr="00CC4165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Mentally add any two digit numbers.</w:t>
            </w:r>
          </w:p>
          <w:p w:rsidR="007F106C" w:rsidRPr="00CC4165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Mentally find what must be added to any one decimal place number to make the next whole number.</w:t>
            </w:r>
          </w:p>
          <w:p w:rsidR="007F106C" w:rsidRPr="00CC4165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Quick recall of multiplication and division facts.</w:t>
            </w:r>
          </w:p>
          <w:p w:rsidR="007F106C" w:rsidRPr="00CC4165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Mentally find fractions of quantities.</w:t>
            </w:r>
          </w:p>
          <w:p w:rsidR="007F106C" w:rsidRPr="00CC4165" w:rsidRDefault="007F106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Multiply and divide by 10 and 100.</w:t>
            </w:r>
          </w:p>
          <w:p w:rsidR="0024452B" w:rsidRPr="00CC4165" w:rsidRDefault="0024452B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751E" w:rsidRPr="00CC4165" w:rsidRDefault="0088751E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PLACE VALUE</w:t>
            </w:r>
          </w:p>
          <w:p w:rsidR="0088751E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Count forward and backwards in tenths.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Order numbers up to and beyond 99,999, including numbers with two decimal place.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Know three decimal place numbers.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lastRenderedPageBreak/>
              <w:t>Find missing numbers in a sequence.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Round numbers to nearest 1000, 100 and 10</w:t>
            </w:r>
            <w:r w:rsidR="000236C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8751E" w:rsidRPr="00CC4165" w:rsidRDefault="0088751E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751E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 xml:space="preserve">FRACTIONS AND </w:t>
            </w:r>
            <w:r w:rsidR="0088751E" w:rsidRPr="00CC4165">
              <w:rPr>
                <w:rFonts w:ascii="Comic Sans MS" w:hAnsi="Comic Sans MS"/>
                <w:b/>
                <w:sz w:val="24"/>
                <w:szCs w:val="24"/>
              </w:rPr>
              <w:t>DECIMALS</w:t>
            </w:r>
          </w:p>
          <w:p w:rsidR="0088751E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Know equivalence of fractions, decimals and percentages.</w:t>
            </w:r>
          </w:p>
          <w:p w:rsidR="0088751E" w:rsidRPr="00CC4165" w:rsidRDefault="0088751E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751E" w:rsidRPr="00CC4165" w:rsidRDefault="0088751E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MONEY</w:t>
            </w:r>
          </w:p>
          <w:p w:rsidR="0088751E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Calculate in the context of money.</w:t>
            </w:r>
          </w:p>
          <w:p w:rsidR="0088751E" w:rsidRPr="00CC4165" w:rsidRDefault="0088751E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Discuss and assess value for money whe</w:t>
            </w:r>
            <w:r w:rsidR="00EB31B5" w:rsidRPr="00CC4165">
              <w:rPr>
                <w:rFonts w:ascii="Comic Sans MS" w:hAnsi="Comic Sans MS"/>
                <w:sz w:val="24"/>
                <w:szCs w:val="24"/>
              </w:rPr>
              <w:t>n making choices when shopping.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31B5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ADDITION AND SUBTRACTION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Complete written addition and subtraction calculations accurately.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Add and subtract fractions with different denominators.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751E" w:rsidRPr="00CC4165" w:rsidRDefault="0088751E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MULTIPLICATION</w:t>
            </w:r>
            <w:r w:rsidR="00EB31B5" w:rsidRPr="00CC4165">
              <w:rPr>
                <w:rFonts w:ascii="Comic Sans MS" w:hAnsi="Comic Sans MS"/>
                <w:b/>
                <w:sz w:val="24"/>
                <w:szCs w:val="24"/>
              </w:rPr>
              <w:t xml:space="preserve"> AND DIVISION</w:t>
            </w:r>
          </w:p>
          <w:p w:rsidR="0088751E" w:rsidRPr="00CC4165" w:rsidRDefault="00EB31B5" w:rsidP="00EB31B5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lastRenderedPageBreak/>
              <w:t>Multiply any whole number by 100.</w:t>
            </w:r>
          </w:p>
          <w:p w:rsidR="00EB31B5" w:rsidRPr="00CC4165" w:rsidRDefault="00EB31B5" w:rsidP="00EB31B5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Multiply any two or three digit whole number by a two digit number.</w:t>
            </w:r>
          </w:p>
          <w:p w:rsidR="00EB31B5" w:rsidRPr="00CC4165" w:rsidRDefault="00EB31B5" w:rsidP="00EB31B5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Divide any number by 10.</w:t>
            </w:r>
          </w:p>
          <w:p w:rsidR="00EB31B5" w:rsidRPr="00CC4165" w:rsidRDefault="00EB31B5" w:rsidP="00EB31B5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Solve a range of multiplication and division problems</w:t>
            </w:r>
          </w:p>
          <w:p w:rsidR="005C6E9C" w:rsidRPr="00CC416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E9C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TIME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Calculate start and finish times and durations.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Use calendars.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Calculate world time differences.</w:t>
            </w:r>
          </w:p>
          <w:p w:rsidR="00EB31B5" w:rsidRPr="00CC4165" w:rsidRDefault="00EB31B5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31B5" w:rsidRPr="00CC4165" w:rsidRDefault="00EB31B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LENGTH</w:t>
            </w:r>
          </w:p>
          <w:p w:rsidR="00EB31B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CC4165">
              <w:rPr>
                <w:rFonts w:ascii="Comic Sans MS" w:hAnsi="Comic Sans MS"/>
                <w:sz w:val="24"/>
                <w:szCs w:val="24"/>
              </w:rPr>
              <w:t>Convert between all metric units of length.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Apply knowledge of metric units to real life contexts.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Investigate how scale is used.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real life lengths from scale drawings.</w:t>
            </w:r>
          </w:p>
          <w:p w:rsidR="00CC4165" w:rsidRPr="00CC4165" w:rsidRDefault="00CC416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C4165" w:rsidRPr="00CC4165" w:rsidRDefault="00CC4165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Convert between all metric units of weight.</w:t>
            </w:r>
          </w:p>
          <w:p w:rsidR="00CC4165" w:rsidRP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Apply knowledge of metric units of weight to real life contexts. </w:t>
            </w:r>
          </w:p>
        </w:tc>
        <w:tc>
          <w:tcPr>
            <w:tcW w:w="2976" w:type="dxa"/>
          </w:tcPr>
          <w:p w:rsidR="005C6E9C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Identify 3D shapes from description of properties.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 shapes on horizontal and vertical lines of symmetry.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Visualise 3D shapes which could be formed from given nets.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similarity and congruence.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sum of interior angles of 2D shapes.</w:t>
            </w:r>
          </w:p>
          <w:p w:rsidR="00CC4165" w:rsidRP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rotational symmetry.</w:t>
            </w:r>
          </w:p>
        </w:tc>
        <w:tc>
          <w:tcPr>
            <w:tcW w:w="2046" w:type="dxa"/>
          </w:tcPr>
          <w:p w:rsidR="005C6E9C" w:rsidRPr="000236C3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0236C3">
              <w:rPr>
                <w:rFonts w:ascii="Comic Sans MS" w:hAnsi="Comic Sans MS"/>
                <w:sz w:val="24"/>
                <w:szCs w:val="24"/>
              </w:rPr>
              <w:t>Interpret pie charts.</w:t>
            </w:r>
          </w:p>
          <w:p w:rsidR="00CC4165" w:rsidRPr="0088751E" w:rsidRDefault="00CC4165" w:rsidP="00B474AB">
            <w:pPr>
              <w:rPr>
                <w:rFonts w:ascii="Comic Sans MS" w:hAnsi="Comic Sans MS"/>
              </w:rPr>
            </w:pPr>
            <w:r w:rsidRPr="000236C3">
              <w:rPr>
                <w:rFonts w:ascii="Comic Sans MS" w:hAnsi="Comic Sans MS"/>
                <w:sz w:val="24"/>
                <w:szCs w:val="24"/>
              </w:rPr>
              <w:t>Read information from graphs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C6E9C" w:rsidRPr="0088751E" w:rsidTr="00EB31B5">
        <w:tc>
          <w:tcPr>
            <w:tcW w:w="2122" w:type="dxa"/>
            <w:vMerge/>
          </w:tcPr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11826" w:type="dxa"/>
            <w:gridSpan w:val="4"/>
          </w:tcPr>
          <w:p w:rsidR="005C6E9C" w:rsidRPr="00CC4165" w:rsidRDefault="005C6E9C" w:rsidP="00B47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4165">
              <w:rPr>
                <w:rFonts w:ascii="Comic Sans MS" w:hAnsi="Comic Sans MS"/>
                <w:b/>
                <w:sz w:val="24"/>
                <w:szCs w:val="24"/>
              </w:rPr>
              <w:t>Processes</w:t>
            </w:r>
          </w:p>
          <w:p w:rsidR="005C6E9C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and respond to open ended questions.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and explain own way of working.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accuracy of own results and findings.</w:t>
            </w:r>
          </w:p>
          <w:p w:rsidR="00CC416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thinking.</w:t>
            </w:r>
          </w:p>
          <w:p w:rsidR="00CC4165" w:rsidRPr="00EB31B5" w:rsidRDefault="00CC4165" w:rsidP="00B4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and share benchmarks for making estimates.</w:t>
            </w:r>
          </w:p>
          <w:p w:rsidR="005C6E9C" w:rsidRPr="00EB31B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ECF" w:rsidRPr="0088751E" w:rsidRDefault="00337ECF" w:rsidP="00B474AB">
      <w:pPr>
        <w:spacing w:after="0"/>
        <w:rPr>
          <w:rFonts w:ascii="Comic Sans MS" w:hAnsi="Comic Sans MS"/>
        </w:rPr>
      </w:pPr>
    </w:p>
    <w:sectPr w:rsidR="00337ECF" w:rsidRPr="0088751E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AD9"/>
    <w:multiLevelType w:val="hybridMultilevel"/>
    <w:tmpl w:val="5196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D30E5"/>
    <w:multiLevelType w:val="hybridMultilevel"/>
    <w:tmpl w:val="ED6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236C3"/>
    <w:rsid w:val="000408C1"/>
    <w:rsid w:val="00190FA6"/>
    <w:rsid w:val="001B001F"/>
    <w:rsid w:val="0024452B"/>
    <w:rsid w:val="00304827"/>
    <w:rsid w:val="00337ECF"/>
    <w:rsid w:val="00537DA9"/>
    <w:rsid w:val="005C6E9C"/>
    <w:rsid w:val="007C326F"/>
    <w:rsid w:val="007F106C"/>
    <w:rsid w:val="0080095C"/>
    <w:rsid w:val="0088751E"/>
    <w:rsid w:val="00B474AB"/>
    <w:rsid w:val="00BF7DAE"/>
    <w:rsid w:val="00CC4165"/>
    <w:rsid w:val="00D24664"/>
    <w:rsid w:val="00EB31B5"/>
    <w:rsid w:val="00F930EB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A38F-43F8-4BD7-AF39-91ADA1C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hatrox.files.wordpress.com/2010/02/numeracy1.gif&amp;imgrefurl=https://hatrox.wordpress.com/2010/02/23/numeracy-everywhere/&amp;docid=S7mRailwVwqlqM&amp;tbnid=f-1eXVfvSEk_FM:&amp;vet=10ahUKEwjWwfeOuITYAhUqKcAKHTh9DDEQMwiqASgVMBU..i&amp;w=399&amp;h=362&amp;bih=513&amp;biw=1093&amp;q=numeracy&amp;ved=0ahUKEwjWwfeOuITYAhUqKcAKHTh9DDEQMwiqASgVMBU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470E-6A03-4ABB-819E-8C6702E9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BEE3043A</Template>
  <TotalTime>0</TotalTime>
  <Pages>5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S MCGRATH</cp:lastModifiedBy>
  <cp:revision>2</cp:revision>
  <dcterms:created xsi:type="dcterms:W3CDTF">2017-12-19T16:19:00Z</dcterms:created>
  <dcterms:modified xsi:type="dcterms:W3CDTF">2017-12-19T16:19:00Z</dcterms:modified>
</cp:coreProperties>
</file>