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C1" w:rsidRPr="00D24664" w:rsidRDefault="00BF7DAE" w:rsidP="000408C1">
      <w:pPr>
        <w:spacing w:after="0"/>
        <w:jc w:val="center"/>
        <w:rPr>
          <w:rFonts w:ascii="SassoonPrimaryInfant" w:hAnsi="SassoonPrimaryInfant"/>
          <w:b/>
          <w:sz w:val="40"/>
          <w:szCs w:val="40"/>
        </w:rPr>
      </w:pPr>
      <w:bookmarkStart w:id="0" w:name="_GoBack"/>
      <w:bookmarkEnd w:id="0"/>
      <w:r>
        <w:rPr>
          <w:rFonts w:ascii="SassoonPrimaryInfant" w:hAnsi="SassoonPrimaryInfant"/>
          <w:b/>
          <w:sz w:val="40"/>
          <w:szCs w:val="40"/>
        </w:rPr>
        <w:t>Primary 7</w:t>
      </w:r>
      <w:r w:rsidR="00337ECF">
        <w:rPr>
          <w:rFonts w:ascii="SassoonPrimaryInfant" w:hAnsi="SassoonPrimaryInfant"/>
          <w:b/>
          <w:sz w:val="40"/>
          <w:szCs w:val="40"/>
        </w:rPr>
        <w:t xml:space="preserve"> Learning Plan</w:t>
      </w:r>
    </w:p>
    <w:p w:rsidR="00337ECF" w:rsidRPr="000408C1" w:rsidRDefault="00FE2D5A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proofErr w:type="gramStart"/>
      <w:r>
        <w:rPr>
          <w:rFonts w:ascii="SassoonPrimaryInfant" w:hAnsi="SassoonPrimaryInfant"/>
          <w:sz w:val="40"/>
          <w:szCs w:val="40"/>
        </w:rPr>
        <w:t>Term:-</w:t>
      </w:r>
      <w:proofErr w:type="gramEnd"/>
      <w:r>
        <w:rPr>
          <w:rFonts w:ascii="SassoonPrimaryInfant" w:hAnsi="SassoonPrimaryInfant"/>
          <w:sz w:val="40"/>
          <w:szCs w:val="40"/>
        </w:rPr>
        <w:t xml:space="preserve"> 3</w:t>
      </w:r>
      <w:r w:rsidR="005C6E9C">
        <w:rPr>
          <w:rFonts w:ascii="SassoonPrimaryInfant" w:hAnsi="SassoonPrimaryInfant"/>
          <w:sz w:val="40"/>
          <w:szCs w:val="40"/>
        </w:rPr>
        <w:tab/>
      </w:r>
      <w:r w:rsidR="005C6E9C">
        <w:rPr>
          <w:rFonts w:ascii="SassoonPrimaryInfant" w:hAnsi="SassoonPrimaryInfant"/>
          <w:sz w:val="40"/>
          <w:szCs w:val="40"/>
        </w:rPr>
        <w:tab/>
        <w:t xml:space="preserve">Date: </w:t>
      </w:r>
      <w:r>
        <w:rPr>
          <w:rFonts w:ascii="SassoonPrimaryInfant" w:hAnsi="SassoonPrimaryInfant"/>
          <w:sz w:val="40"/>
          <w:szCs w:val="40"/>
        </w:rPr>
        <w:t>May/June 2018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B474AB">
        <w:rPr>
          <w:rFonts w:ascii="SassoonPrimaryInfant" w:hAnsi="SassoonPrimaryInfant"/>
          <w:sz w:val="40"/>
          <w:szCs w:val="40"/>
        </w:rPr>
        <w:t>–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="00FE2D5A">
        <w:rPr>
          <w:rFonts w:ascii="SassoonPrimaryInfant" w:hAnsi="SassoonPrimaryInfant"/>
          <w:sz w:val="40"/>
          <w:szCs w:val="40"/>
        </w:rPr>
        <w:t>Wonderful Humans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38"/>
        <w:gridCol w:w="3838"/>
        <w:gridCol w:w="3838"/>
      </w:tblGrid>
      <w:tr w:rsidR="005C6E9C" w:rsidRPr="000408C1" w:rsidTr="00BB6935">
        <w:trPr>
          <w:trHeight w:val="544"/>
        </w:trPr>
        <w:tc>
          <w:tcPr>
            <w:tcW w:w="2660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337ECF">
        <w:tc>
          <w:tcPr>
            <w:tcW w:w="2660" w:type="dxa"/>
          </w:tcPr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0408C1">
              <w:rPr>
                <w:rFonts w:ascii="SassoonPrimaryInfant" w:hAnsi="SassoonPrimaryInfant"/>
                <w:sz w:val="40"/>
                <w:szCs w:val="40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DDB9261" wp14:editId="6B8B9A2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1" name="Picture 1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700286" w:rsidRDefault="00901D67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Know what a preposition is and their effect on meaning (preposition = position word e.g. under, beside, above).</w:t>
            </w:r>
          </w:p>
          <w:p w:rsidR="00901D67" w:rsidRDefault="00901D67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Examine persuasive texts and letters.</w:t>
            </w:r>
          </w:p>
          <w:p w:rsidR="00901D67" w:rsidRDefault="00901D67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Examine a variety of argument and discussion texts where two points of view are shown</w:t>
            </w:r>
            <w:r w:rsidR="002E00ED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2E00ED" w:rsidRDefault="002E00ED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E00ED">
              <w:rPr>
                <w:rFonts w:ascii="Comic Sans MS" w:hAnsi="Comic Sans MS"/>
                <w:sz w:val="24"/>
                <w:szCs w:val="24"/>
                <w:lang w:val="en-US"/>
              </w:rPr>
              <w:t xml:space="preserve">Look at similarities and contrasts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in the work of different poets.</w:t>
            </w:r>
          </w:p>
          <w:p w:rsidR="002E00ED" w:rsidRDefault="002E00ED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Understand the style of different poets.</w:t>
            </w:r>
          </w:p>
          <w:p w:rsidR="002E00ED" w:rsidRDefault="002E00ED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Research information on class project using traditional and digital sources.</w:t>
            </w:r>
          </w:p>
          <w:p w:rsidR="002E00ED" w:rsidRDefault="002E00ED" w:rsidP="00BF7DA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Understand how to skim and scan text</w:t>
            </w:r>
            <w:r w:rsidR="00AF66F4"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to gather relevant information.</w:t>
            </w:r>
          </w:p>
          <w:p w:rsidR="002E00ED" w:rsidRDefault="002E00ED" w:rsidP="002E00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E00ED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>Rev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ise the term phrase and clause in complex sentences.</w:t>
            </w:r>
          </w:p>
          <w:p w:rsidR="002E00ED" w:rsidRDefault="002E00ED" w:rsidP="002E00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Know when Standard English and dialect are appropriate</w:t>
            </w:r>
            <w:r w:rsidR="00AF66F4">
              <w:rPr>
                <w:rFonts w:ascii="Comic Sans MS" w:hAnsi="Comic Sans MS"/>
                <w:sz w:val="24"/>
                <w:szCs w:val="24"/>
                <w:lang w:val="en-US"/>
              </w:rPr>
              <w:t xml:space="preserve"> and inappropriate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2E00ED" w:rsidRDefault="002E00ED" w:rsidP="002E00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Investigate word patterns and spelling rules.</w:t>
            </w:r>
          </w:p>
          <w:p w:rsidR="002E00ED" w:rsidRDefault="002E00ED" w:rsidP="002E00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Research and discuss the origins of words.</w:t>
            </w:r>
          </w:p>
          <w:p w:rsidR="002E00ED" w:rsidRPr="002E00ED" w:rsidRDefault="00AF66F4" w:rsidP="002E00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Extend the range of books read.</w:t>
            </w:r>
          </w:p>
          <w:p w:rsidR="00901D67" w:rsidRPr="0088751E" w:rsidRDefault="00901D67" w:rsidP="002E00E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838" w:type="dxa"/>
          </w:tcPr>
          <w:p w:rsidR="00700286" w:rsidRPr="00AF66F4" w:rsidRDefault="00901D67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lastRenderedPageBreak/>
              <w:t>Continue to use neat, legible and joined handwriting.</w:t>
            </w:r>
          </w:p>
          <w:p w:rsidR="00901D67" w:rsidRPr="00AF66F4" w:rsidRDefault="00901D67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Continue to use Linguistic Phonics spelling scheme to develop spelling skills.</w:t>
            </w:r>
          </w:p>
          <w:p w:rsidR="00901D67" w:rsidRPr="00AF66F4" w:rsidRDefault="00901D67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Correct use of punctuation, including: apostrophe, comma, speech marks.</w:t>
            </w:r>
          </w:p>
          <w:p w:rsidR="00901D67" w:rsidRPr="00AF66F4" w:rsidRDefault="00901D67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Write letters for real purposes.</w:t>
            </w:r>
          </w:p>
          <w:p w:rsidR="00901D67" w:rsidRPr="00AF66F4" w:rsidRDefault="00901D67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Write to persuade people to take action.</w:t>
            </w:r>
          </w:p>
          <w:p w:rsidR="00901D67" w:rsidRPr="00AF66F4" w:rsidRDefault="00901D67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Use a dictionary a</w:t>
            </w:r>
            <w:r w:rsidR="00AF66F4">
              <w:rPr>
                <w:rFonts w:ascii="Comic Sans MS" w:hAnsi="Comic Sans MS"/>
                <w:sz w:val="24"/>
                <w:szCs w:val="24"/>
              </w:rPr>
              <w:t>nd thesaurus to aid spelling and vocabulary</w:t>
            </w:r>
            <w:r w:rsidRPr="00AF66F4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E00ED" w:rsidRPr="00AF66F4" w:rsidRDefault="002E00ED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Create a report to present a balanced argument showing strengths and weaknesses of various views.</w:t>
            </w:r>
          </w:p>
          <w:p w:rsidR="002E00ED" w:rsidRPr="00AF66F4" w:rsidRDefault="002E00ED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Use paragraphs accurately in writing.</w:t>
            </w:r>
          </w:p>
          <w:p w:rsidR="00AF66F4" w:rsidRDefault="002E00ED" w:rsidP="00B474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 xml:space="preserve">Present research for project </w:t>
            </w:r>
            <w:r w:rsidRPr="00AF66F4">
              <w:rPr>
                <w:rFonts w:ascii="Comic Sans MS" w:hAnsi="Comic Sans MS"/>
                <w:sz w:val="24"/>
                <w:szCs w:val="24"/>
              </w:rPr>
              <w:lastRenderedPageBreak/>
              <w:t>using digital and traditional sources.</w:t>
            </w:r>
            <w:r w:rsidR="00AF66F4" w:rsidRPr="00AF66F4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901D67" w:rsidRPr="00AF66F4" w:rsidRDefault="00AF66F4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  <w:lang w:val="en-US"/>
              </w:rPr>
              <w:t>Record predictions and reflections on books and write a brief synopsis/blurb.</w:t>
            </w:r>
          </w:p>
        </w:tc>
        <w:tc>
          <w:tcPr>
            <w:tcW w:w="3838" w:type="dxa"/>
          </w:tcPr>
          <w:p w:rsidR="00F67912" w:rsidRPr="00AF66F4" w:rsidRDefault="00901D67" w:rsidP="00F67912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lastRenderedPageBreak/>
              <w:t>Recognise the value of working collaboratively and of helping others with their learning.</w:t>
            </w:r>
          </w:p>
          <w:p w:rsidR="00901D67" w:rsidRPr="00AF66F4" w:rsidRDefault="00901D67" w:rsidP="00F67912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Be aware of different purposes for questioning.</w:t>
            </w:r>
          </w:p>
          <w:p w:rsidR="002E00ED" w:rsidRPr="00AF66F4" w:rsidRDefault="002E00ED" w:rsidP="002E00ED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Evaluate the impact of discourse on an audience.</w:t>
            </w:r>
          </w:p>
          <w:p w:rsidR="002E00ED" w:rsidRPr="00AF66F4" w:rsidRDefault="002E00ED" w:rsidP="002E00ED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Present a spoken argument, sequencing points and defending views with evidence.</w:t>
            </w:r>
          </w:p>
          <w:p w:rsidR="002E00ED" w:rsidRPr="00AF66F4" w:rsidRDefault="002E00ED" w:rsidP="002E00ED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Participate in a whole class debate using the conventions and language of debate.</w:t>
            </w:r>
          </w:p>
          <w:p w:rsidR="002E00ED" w:rsidRPr="00AF66F4" w:rsidRDefault="002E00ED" w:rsidP="002E00ED">
            <w:pPr>
              <w:rPr>
                <w:rFonts w:ascii="Comic Sans MS" w:hAnsi="Comic Sans MS"/>
                <w:sz w:val="24"/>
                <w:szCs w:val="24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Evaluate how speakers present points effectively through language and gesture.</w:t>
            </w:r>
          </w:p>
          <w:p w:rsidR="002E00ED" w:rsidRPr="00B474AB" w:rsidRDefault="002E00ED" w:rsidP="002E00ED">
            <w:pPr>
              <w:rPr>
                <w:rFonts w:ascii="Comic Sans MS" w:hAnsi="Comic Sans MS"/>
              </w:rPr>
            </w:pPr>
            <w:r w:rsidRPr="00AF66F4">
              <w:rPr>
                <w:rFonts w:ascii="Comic Sans MS" w:hAnsi="Comic Sans MS"/>
                <w:sz w:val="24"/>
                <w:szCs w:val="24"/>
              </w:rPr>
              <w:t>Listen for language variation between Standard English and colloquial/dialect language.</w:t>
            </w:r>
          </w:p>
        </w:tc>
      </w:tr>
    </w:tbl>
    <w:p w:rsidR="000408C1" w:rsidRDefault="000408C1" w:rsidP="000408C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4110"/>
        <w:gridCol w:w="2977"/>
        <w:gridCol w:w="2977"/>
        <w:gridCol w:w="2216"/>
      </w:tblGrid>
      <w:tr w:rsidR="005663D5" w:rsidRPr="000408C1" w:rsidTr="005663D5">
        <w:trPr>
          <w:trHeight w:val="544"/>
        </w:trPr>
        <w:tc>
          <w:tcPr>
            <w:tcW w:w="1668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110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Number</w:t>
            </w:r>
          </w:p>
        </w:tc>
        <w:tc>
          <w:tcPr>
            <w:tcW w:w="2977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Measures</w:t>
            </w:r>
          </w:p>
        </w:tc>
        <w:tc>
          <w:tcPr>
            <w:tcW w:w="2977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Shape &amp; Space</w:t>
            </w:r>
          </w:p>
        </w:tc>
        <w:tc>
          <w:tcPr>
            <w:tcW w:w="2216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Handling Data</w:t>
            </w:r>
          </w:p>
        </w:tc>
      </w:tr>
      <w:tr w:rsidR="005663D5" w:rsidRPr="005663D5" w:rsidTr="005663D5">
        <w:tc>
          <w:tcPr>
            <w:tcW w:w="1668" w:type="dxa"/>
            <w:vMerge w:val="restart"/>
          </w:tcPr>
          <w:p w:rsidR="005C6E9C" w:rsidRPr="005663D5" w:rsidRDefault="005663D5" w:rsidP="00B474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663D5"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F22CFBF">
                  <wp:simplePos x="0" y="0"/>
                  <wp:positionH relativeFrom="column">
                    <wp:posOffset>583</wp:posOffset>
                  </wp:positionH>
                  <wp:positionV relativeFrom="paragraph">
                    <wp:posOffset>407100</wp:posOffset>
                  </wp:positionV>
                  <wp:extent cx="929005" cy="831215"/>
                  <wp:effectExtent l="0" t="0" r="4445" b="6985"/>
                  <wp:wrapTight wrapText="bothSides">
                    <wp:wrapPolygon edited="0">
                      <wp:start x="0" y="0"/>
                      <wp:lineTo x="0" y="21286"/>
                      <wp:lineTo x="21260" y="21286"/>
                      <wp:lineTo x="2126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9C" w:rsidRPr="005663D5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 w:rsidR="005C6E9C" w:rsidRPr="005663D5" w:rsidRDefault="005C6E9C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6E9C" w:rsidRPr="005663D5" w:rsidRDefault="005C6E9C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6E9C" w:rsidRPr="005663D5" w:rsidRDefault="005C6E9C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6E9C" w:rsidRPr="005663D5" w:rsidRDefault="005C6E9C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0" w:type="dxa"/>
          </w:tcPr>
          <w:p w:rsidR="005C6E9C" w:rsidRPr="005663D5" w:rsidRDefault="0088751E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lastRenderedPageBreak/>
              <w:t>MENTAL MATHS</w:t>
            </w:r>
          </w:p>
          <w:p w:rsidR="00B27D7D" w:rsidRPr="005663D5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Mentally calculate multiples of 10% of quantities (e.g. 30% of 140 as (10% of 140) x 3).</w:t>
            </w:r>
          </w:p>
          <w:p w:rsidR="00B27D7D" w:rsidRPr="005663D5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Mentally calculate %s of multiples and factors of 100</w:t>
            </w:r>
          </w:p>
          <w:p w:rsidR="00B27D7D" w:rsidRPr="005663D5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(e.g. find 18% of 300 as 18 x 3).</w:t>
            </w:r>
          </w:p>
          <w:p w:rsidR="00D328F1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Mentally fin</w:t>
            </w:r>
            <w:r w:rsidR="009660A0">
              <w:rPr>
                <w:rFonts w:ascii="Comic Sans MS" w:hAnsi="Comic Sans MS"/>
                <w:sz w:val="24"/>
                <w:szCs w:val="24"/>
              </w:rPr>
              <w:t xml:space="preserve">d what must be added to a 2 </w:t>
            </w:r>
            <w:r w:rsidRPr="005663D5">
              <w:rPr>
                <w:rFonts w:ascii="Comic Sans MS" w:hAnsi="Comic Sans MS"/>
                <w:sz w:val="24"/>
                <w:szCs w:val="24"/>
              </w:rPr>
              <w:t>decimal</w:t>
            </w:r>
            <w:r w:rsidR="009660A0">
              <w:rPr>
                <w:rFonts w:ascii="Comic Sans MS" w:hAnsi="Comic Sans MS"/>
                <w:sz w:val="24"/>
                <w:szCs w:val="24"/>
              </w:rPr>
              <w:t xml:space="preserve"> place</w:t>
            </w:r>
            <w:r w:rsidRPr="005663D5">
              <w:rPr>
                <w:rFonts w:ascii="Comic Sans MS" w:hAnsi="Comic Sans MS"/>
                <w:sz w:val="24"/>
                <w:szCs w:val="24"/>
              </w:rPr>
              <w:t xml:space="preserve"> number to make the next whole number. </w:t>
            </w:r>
            <w:r w:rsidRPr="005663D5">
              <w:rPr>
                <w:rFonts w:ascii="Comic Sans MS" w:hAnsi="Comic Sans MS"/>
                <w:sz w:val="24"/>
                <w:szCs w:val="24"/>
              </w:rPr>
              <w:lastRenderedPageBreak/>
              <w:t xml:space="preserve">Mentally find what must be added </w:t>
            </w:r>
            <w:r w:rsidR="009660A0">
              <w:rPr>
                <w:rFonts w:ascii="Comic Sans MS" w:hAnsi="Comic Sans MS"/>
                <w:sz w:val="24"/>
                <w:szCs w:val="24"/>
              </w:rPr>
              <w:t>to a 2</w:t>
            </w:r>
            <w:r w:rsidRPr="005663D5">
              <w:rPr>
                <w:rFonts w:ascii="Comic Sans MS" w:hAnsi="Comic Sans MS"/>
                <w:sz w:val="24"/>
                <w:szCs w:val="24"/>
              </w:rPr>
              <w:t xml:space="preserve"> decimal </w:t>
            </w:r>
            <w:r w:rsidR="009660A0">
              <w:rPr>
                <w:rFonts w:ascii="Comic Sans MS" w:hAnsi="Comic Sans MS"/>
                <w:sz w:val="24"/>
                <w:szCs w:val="24"/>
              </w:rPr>
              <w:t xml:space="preserve">place </w:t>
            </w:r>
            <w:r w:rsidRPr="005663D5">
              <w:rPr>
                <w:rFonts w:ascii="Comic Sans MS" w:hAnsi="Comic Sans MS"/>
                <w:sz w:val="24"/>
                <w:szCs w:val="24"/>
              </w:rPr>
              <w:t>number to make the next whole number.</w:t>
            </w:r>
          </w:p>
          <w:p w:rsidR="005663D5" w:rsidRPr="005663D5" w:rsidRDefault="005663D5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7D7D" w:rsidRPr="005663D5" w:rsidRDefault="00B27D7D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PLACE VALUE</w:t>
            </w:r>
          </w:p>
          <w:p w:rsidR="00B27D7D" w:rsidRPr="005663D5" w:rsidRDefault="009660A0" w:rsidP="00B27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Demonstrate value of any </w:t>
            </w:r>
            <w:r w:rsidR="00B27D7D" w:rsidRPr="005663D5">
              <w:rPr>
                <w:rFonts w:ascii="Comic Sans MS" w:hAnsi="Comic Sans MS"/>
                <w:sz w:val="24"/>
                <w:szCs w:val="24"/>
              </w:rPr>
              <w:t xml:space="preserve">number within 99 999 in terms of ten </w:t>
            </w:r>
            <w:proofErr w:type="gramStart"/>
            <w:r w:rsidR="00B27D7D" w:rsidRPr="005663D5">
              <w:rPr>
                <w:rFonts w:ascii="Comic Sans MS" w:hAnsi="Comic Sans MS"/>
                <w:sz w:val="24"/>
                <w:szCs w:val="24"/>
              </w:rPr>
              <w:t>thousands</w:t>
            </w:r>
            <w:proofErr w:type="gramEnd"/>
            <w:r w:rsidR="00B27D7D" w:rsidRPr="005663D5">
              <w:rPr>
                <w:rFonts w:ascii="Comic Sans MS" w:hAnsi="Comic Sans MS"/>
                <w:sz w:val="24"/>
                <w:szCs w:val="24"/>
              </w:rPr>
              <w:t>, t</w:t>
            </w:r>
            <w:r w:rsidR="005663D5">
              <w:rPr>
                <w:rFonts w:ascii="Comic Sans MS" w:hAnsi="Comic Sans MS"/>
                <w:sz w:val="24"/>
                <w:szCs w:val="24"/>
              </w:rPr>
              <w:t>housands, hundreds, tens, ones and 3 decimal places.</w:t>
            </w:r>
          </w:p>
          <w:p w:rsidR="005663D5" w:rsidRDefault="005663D5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7D7D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 xml:space="preserve">Round 2d.p. numbers to the nearest whole number, and to 1 </w:t>
            </w:r>
            <w:proofErr w:type="spellStart"/>
            <w:r w:rsidRPr="005663D5">
              <w:rPr>
                <w:rFonts w:ascii="Comic Sans MS" w:hAnsi="Comic Sans MS"/>
                <w:sz w:val="24"/>
                <w:szCs w:val="24"/>
              </w:rPr>
              <w:t>d.p.</w:t>
            </w:r>
            <w:proofErr w:type="spellEnd"/>
          </w:p>
          <w:p w:rsidR="005663D5" w:rsidRPr="005663D5" w:rsidRDefault="005663D5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7D7D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 xml:space="preserve">Round 3d.p. numbers to the nearest whole number, and to 1 </w:t>
            </w:r>
            <w:proofErr w:type="spellStart"/>
            <w:r w:rsidRPr="005663D5">
              <w:rPr>
                <w:rFonts w:ascii="Comic Sans MS" w:hAnsi="Comic Sans MS"/>
                <w:sz w:val="24"/>
                <w:szCs w:val="24"/>
              </w:rPr>
              <w:t>d.p.</w:t>
            </w:r>
            <w:proofErr w:type="spellEnd"/>
            <w:r w:rsidRPr="005663D5">
              <w:rPr>
                <w:rFonts w:ascii="Comic Sans MS" w:hAnsi="Comic Sans MS"/>
                <w:sz w:val="24"/>
                <w:szCs w:val="24"/>
              </w:rPr>
              <w:t xml:space="preserve"> and 2d.p.</w:t>
            </w:r>
          </w:p>
          <w:p w:rsidR="005663D5" w:rsidRDefault="005663D5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7D7D" w:rsidRPr="005663D5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Order a set of consecutive 3</w:t>
            </w:r>
            <w:r w:rsidR="009660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663D5">
              <w:rPr>
                <w:rFonts w:ascii="Comic Sans MS" w:hAnsi="Comic Sans MS"/>
                <w:sz w:val="24"/>
                <w:szCs w:val="24"/>
              </w:rPr>
              <w:t>d.p.</w:t>
            </w:r>
            <w:proofErr w:type="spellEnd"/>
            <w:r w:rsidRPr="005663D5">
              <w:rPr>
                <w:rFonts w:ascii="Comic Sans MS" w:hAnsi="Comic Sans MS"/>
                <w:sz w:val="24"/>
                <w:szCs w:val="24"/>
              </w:rPr>
              <w:t xml:space="preserve"> numbers (increasing and decreasing</w:t>
            </w:r>
            <w:proofErr w:type="gramStart"/>
            <w:r w:rsidRPr="005663D5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9660A0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  <w:p w:rsidR="00B27D7D" w:rsidRPr="005663D5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Order a set of non-consecutive 3d.p. numbers (increasing and decreasing)</w:t>
            </w:r>
            <w:r w:rsidR="009660A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27D7D" w:rsidRPr="005663D5" w:rsidRDefault="00B27D7D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7D7D" w:rsidRPr="005663D5" w:rsidRDefault="00B27D7D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CALCULATIONS</w:t>
            </w:r>
            <w:r w:rsidR="009660A0">
              <w:rPr>
                <w:rFonts w:ascii="Comic Sans MS" w:hAnsi="Comic Sans MS"/>
                <w:sz w:val="24"/>
                <w:szCs w:val="24"/>
              </w:rPr>
              <w:t>,</w:t>
            </w:r>
            <w:r w:rsidRPr="005663D5">
              <w:rPr>
                <w:rFonts w:ascii="Comic Sans MS" w:hAnsi="Comic Sans MS"/>
                <w:sz w:val="24"/>
                <w:szCs w:val="24"/>
              </w:rPr>
              <w:t xml:space="preserve"> INCLUDING </w:t>
            </w:r>
            <w:r w:rsidRPr="005663D5">
              <w:rPr>
                <w:rFonts w:ascii="Comic Sans MS" w:hAnsi="Comic Sans MS"/>
                <w:sz w:val="24"/>
                <w:szCs w:val="24"/>
              </w:rPr>
              <w:lastRenderedPageBreak/>
              <w:t>DECIMALS</w:t>
            </w:r>
          </w:p>
          <w:p w:rsidR="00B27D7D" w:rsidRDefault="005663D5" w:rsidP="00B27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written subtraction calculations with numbers up to 3 decimal places</w:t>
            </w:r>
            <w:r w:rsidR="00B27D7D" w:rsidRPr="005663D5">
              <w:rPr>
                <w:rFonts w:ascii="Comic Sans MS" w:hAnsi="Comic Sans MS"/>
                <w:sz w:val="24"/>
                <w:szCs w:val="24"/>
              </w:rPr>
              <w:t xml:space="preserve"> (with exchange), estimating the answer before calculating. </w:t>
            </w:r>
          </w:p>
          <w:p w:rsidR="002840C9" w:rsidRPr="005663D5" w:rsidRDefault="002840C9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40C9" w:rsidRPr="005663D5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Use written multiplication methods to multiply any numb</w:t>
            </w:r>
            <w:r w:rsidR="005663D5">
              <w:rPr>
                <w:rFonts w:ascii="Comic Sans MS" w:hAnsi="Comic Sans MS"/>
                <w:sz w:val="24"/>
                <w:szCs w:val="24"/>
              </w:rPr>
              <w:t xml:space="preserve">er, including 3 decimal place numbers </w:t>
            </w:r>
            <w:r w:rsidRPr="005663D5">
              <w:rPr>
                <w:rFonts w:ascii="Comic Sans MS" w:hAnsi="Comic Sans MS"/>
                <w:sz w:val="24"/>
                <w:szCs w:val="24"/>
              </w:rPr>
              <w:t xml:space="preserve">by any single digit number, estimating the answer first. </w:t>
            </w:r>
          </w:p>
          <w:p w:rsidR="00B27D7D" w:rsidRPr="005663D5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Multiply any 2 or 3 -digit whole number by any 2-digit number, using standard written method.</w:t>
            </w:r>
          </w:p>
          <w:p w:rsidR="00B27D7D" w:rsidRPr="005663D5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Multiply any whole number by a multiple of 1</w:t>
            </w:r>
            <w:r w:rsidR="009660A0">
              <w:rPr>
                <w:rFonts w:ascii="Comic Sans MS" w:hAnsi="Comic Sans MS"/>
                <w:sz w:val="24"/>
                <w:szCs w:val="24"/>
              </w:rPr>
              <w:t xml:space="preserve">00 (e.g. 37 x 300 = </w:t>
            </w:r>
            <w:r w:rsidR="002840C9">
              <w:rPr>
                <w:rFonts w:ascii="Comic Sans MS" w:hAnsi="Comic Sans MS"/>
                <w:sz w:val="24"/>
                <w:szCs w:val="24"/>
              </w:rPr>
              <w:t>multiply by 3 then by 100)</w:t>
            </w:r>
            <w:r w:rsidR="009660A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27D7D" w:rsidRDefault="002840C9" w:rsidP="00B27D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B27D7D" w:rsidRPr="005663D5">
              <w:rPr>
                <w:rFonts w:ascii="Comic Sans MS" w:hAnsi="Comic Sans MS"/>
                <w:sz w:val="24"/>
                <w:szCs w:val="24"/>
              </w:rPr>
              <w:t xml:space="preserve">ultiply 3 </w:t>
            </w:r>
            <w:proofErr w:type="spellStart"/>
            <w:r w:rsidR="00B27D7D" w:rsidRPr="005663D5">
              <w:rPr>
                <w:rFonts w:ascii="Comic Sans MS" w:hAnsi="Comic Sans MS"/>
                <w:sz w:val="24"/>
                <w:szCs w:val="24"/>
              </w:rPr>
              <w:t>d.p.</w:t>
            </w:r>
            <w:proofErr w:type="spellEnd"/>
            <w:r w:rsidR="009660A0">
              <w:rPr>
                <w:rFonts w:ascii="Comic Sans MS" w:hAnsi="Comic Sans MS"/>
                <w:sz w:val="24"/>
                <w:szCs w:val="24"/>
              </w:rPr>
              <w:t xml:space="preserve"> number</w:t>
            </w:r>
            <w:r w:rsidR="00B27D7D" w:rsidRPr="005663D5">
              <w:rPr>
                <w:rFonts w:ascii="Comic Sans MS" w:hAnsi="Comic Sans MS"/>
                <w:sz w:val="24"/>
                <w:szCs w:val="24"/>
              </w:rPr>
              <w:t xml:space="preserve"> by 10, 100, 1000 using concept that digits move to the left, as the value of each digit becomes 100 times larger.</w:t>
            </w:r>
          </w:p>
          <w:p w:rsidR="002840C9" w:rsidRPr="005663D5" w:rsidRDefault="002840C9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7D7D" w:rsidRPr="005663D5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Divide any number by 100, 1000 incl</w:t>
            </w:r>
            <w:r w:rsidR="002840C9">
              <w:rPr>
                <w:rFonts w:ascii="Comic Sans MS" w:hAnsi="Comic Sans MS"/>
                <w:sz w:val="24"/>
                <w:szCs w:val="24"/>
              </w:rPr>
              <w:t xml:space="preserve">uding answers with up to 3 </w:t>
            </w:r>
            <w:proofErr w:type="spellStart"/>
            <w:proofErr w:type="gramStart"/>
            <w:r w:rsidR="002840C9">
              <w:rPr>
                <w:rFonts w:ascii="Comic Sans MS" w:hAnsi="Comic Sans MS"/>
                <w:sz w:val="24"/>
                <w:szCs w:val="24"/>
              </w:rPr>
              <w:t>d.p.</w:t>
            </w:r>
            <w:proofErr w:type="spellEnd"/>
            <w:r w:rsidR="002840C9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  <w:p w:rsidR="002840C9" w:rsidRDefault="002840C9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7D7D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Use standard written and calculator methods to divide numbers of any size by a single digit, including decimal numbers to 3d.p., estimating the answer before calculating.</w:t>
            </w:r>
          </w:p>
          <w:p w:rsidR="002840C9" w:rsidRPr="005663D5" w:rsidRDefault="002840C9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7D7D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Solve a range of multip</w:t>
            </w:r>
            <w:r w:rsidR="002840C9">
              <w:rPr>
                <w:rFonts w:ascii="Comic Sans MS" w:hAnsi="Comic Sans MS"/>
                <w:sz w:val="24"/>
                <w:szCs w:val="24"/>
              </w:rPr>
              <w:t>lication and division problems.</w:t>
            </w:r>
          </w:p>
          <w:p w:rsidR="002840C9" w:rsidRPr="005663D5" w:rsidRDefault="002840C9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40C9" w:rsidRPr="005663D5" w:rsidRDefault="002840C9" w:rsidP="002840C9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Understa</w:t>
            </w:r>
            <w:r>
              <w:rPr>
                <w:rFonts w:ascii="Comic Sans MS" w:hAnsi="Comic Sans MS"/>
                <w:sz w:val="24"/>
                <w:szCs w:val="24"/>
              </w:rPr>
              <w:t>nd the effect of using brackets.</w:t>
            </w:r>
          </w:p>
          <w:p w:rsidR="00B27D7D" w:rsidRPr="005663D5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7D7D" w:rsidRPr="005663D5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Use negative numbers in calculations in everyday contexts.</w:t>
            </w:r>
          </w:p>
          <w:p w:rsidR="002840C9" w:rsidRDefault="002840C9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7D7D" w:rsidRDefault="00B27D7D" w:rsidP="00B27D7D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Understand triangular numbers through spatial arrangements.</w:t>
            </w:r>
          </w:p>
          <w:p w:rsidR="002840C9" w:rsidRPr="005663D5" w:rsidRDefault="002840C9" w:rsidP="00B27D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D44" w:rsidRPr="005663D5" w:rsidRDefault="00B27D7D" w:rsidP="00B27D7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FRACTIONS</w:t>
            </w:r>
          </w:p>
          <w:p w:rsidR="00B27D7D" w:rsidRPr="005663D5" w:rsidRDefault="00B27D7D" w:rsidP="00B27D7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663D5">
              <w:rPr>
                <w:rFonts w:ascii="Comic Sans MS" w:hAnsi="Comic Sans MS"/>
                <w:sz w:val="24"/>
                <w:szCs w:val="24"/>
                <w:lang w:val="en-US"/>
              </w:rPr>
              <w:t xml:space="preserve">Know equivalence of simple fractions where the numerator is not 1. </w:t>
            </w:r>
          </w:p>
          <w:p w:rsidR="00621D44" w:rsidRPr="005663D5" w:rsidRDefault="00B27D7D" w:rsidP="00B27D7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663D5">
              <w:rPr>
                <w:rFonts w:ascii="Comic Sans MS" w:hAnsi="Comic Sans MS"/>
                <w:sz w:val="24"/>
                <w:szCs w:val="24"/>
                <w:lang w:val="en-US"/>
              </w:rPr>
              <w:t>Find fractions of quantities where the numerator is not 1</w:t>
            </w:r>
            <w:r w:rsidR="009660A0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5C6E9C" w:rsidRPr="005663D5" w:rsidRDefault="005C6E9C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6E9C" w:rsidRPr="005663D5" w:rsidRDefault="005C6E9C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66F4" w:rsidRPr="005663D5" w:rsidRDefault="00AF66F4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lastRenderedPageBreak/>
              <w:t>LENGTH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Apply knowledge of metric units o</w:t>
            </w:r>
            <w:r w:rsidR="005663D5" w:rsidRPr="005663D5">
              <w:rPr>
                <w:rFonts w:ascii="Comic Sans MS" w:hAnsi="Comic Sans MS"/>
                <w:sz w:val="24"/>
                <w:szCs w:val="24"/>
              </w:rPr>
              <w:t>f length to real life contexts.</w:t>
            </w:r>
          </w:p>
          <w:p w:rsidR="005663D5" w:rsidRPr="005663D5" w:rsidRDefault="005663D5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Convert between all metric units of length, involving up to 3d.p.</w:t>
            </w:r>
          </w:p>
          <w:p w:rsidR="005663D5" w:rsidRPr="005663D5" w:rsidRDefault="005663D5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 xml:space="preserve">Understand concept of scale in maps and </w:t>
            </w:r>
            <w:r w:rsidRPr="005663D5">
              <w:rPr>
                <w:rFonts w:ascii="Comic Sans MS" w:hAnsi="Comic Sans MS"/>
                <w:sz w:val="24"/>
                <w:szCs w:val="24"/>
              </w:rPr>
              <w:lastRenderedPageBreak/>
              <w:t>diagrams</w:t>
            </w:r>
            <w:r w:rsidR="009660A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Construct scale plans and diagrams using given or measuring real-size lengths.</w:t>
            </w:r>
          </w:p>
          <w:p w:rsidR="00AF66F4" w:rsidRPr="005663D5" w:rsidRDefault="00AF66F4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WEIGHT</w:t>
            </w:r>
          </w:p>
          <w:p w:rsidR="005663D5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Apply knowledge of metric units of weight to real life contexts, including estimating, selecting appropriate units and measuring equip</w:t>
            </w:r>
            <w:r w:rsidR="005663D5" w:rsidRPr="005663D5">
              <w:rPr>
                <w:rFonts w:ascii="Comic Sans MS" w:hAnsi="Comic Sans MS"/>
                <w:sz w:val="24"/>
                <w:szCs w:val="24"/>
              </w:rPr>
              <w:t xml:space="preserve">ment, involving up to 3 </w:t>
            </w:r>
            <w:proofErr w:type="spellStart"/>
            <w:r w:rsidR="005663D5" w:rsidRPr="005663D5">
              <w:rPr>
                <w:rFonts w:ascii="Comic Sans MS" w:hAnsi="Comic Sans MS"/>
                <w:sz w:val="24"/>
                <w:szCs w:val="24"/>
              </w:rPr>
              <w:t>d.p</w:t>
            </w:r>
            <w:proofErr w:type="spellEnd"/>
          </w:p>
          <w:p w:rsidR="005663D5" w:rsidRPr="005663D5" w:rsidRDefault="005663D5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Convert between all metric units of weight, involving up to 3d.p.</w:t>
            </w:r>
          </w:p>
          <w:p w:rsidR="00AF66F4" w:rsidRPr="005663D5" w:rsidRDefault="00AF66F4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D44" w:rsidRPr="005663D5" w:rsidRDefault="00621D44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CAPACITY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 xml:space="preserve">Apply knowledge of metric units of capacity to real life contexts, including estimating, </w:t>
            </w:r>
            <w:r w:rsidRPr="005663D5">
              <w:rPr>
                <w:rFonts w:ascii="Comic Sans MS" w:hAnsi="Comic Sans MS"/>
                <w:sz w:val="24"/>
                <w:szCs w:val="24"/>
              </w:rPr>
              <w:lastRenderedPageBreak/>
              <w:t>selecting appropriate</w:t>
            </w:r>
            <w:r w:rsidR="005663D5" w:rsidRPr="005663D5">
              <w:rPr>
                <w:rFonts w:ascii="Comic Sans MS" w:hAnsi="Comic Sans MS"/>
                <w:sz w:val="24"/>
                <w:szCs w:val="24"/>
              </w:rPr>
              <w:t xml:space="preserve"> units and measuring equipment, </w:t>
            </w:r>
            <w:r w:rsidRPr="005663D5">
              <w:rPr>
                <w:rFonts w:ascii="Comic Sans MS" w:hAnsi="Comic Sans MS"/>
                <w:sz w:val="24"/>
                <w:szCs w:val="24"/>
              </w:rPr>
              <w:t xml:space="preserve">involving </w:t>
            </w:r>
            <w:r w:rsidR="005663D5" w:rsidRPr="005663D5">
              <w:rPr>
                <w:rFonts w:ascii="Comic Sans MS" w:hAnsi="Comic Sans MS"/>
                <w:sz w:val="24"/>
                <w:szCs w:val="24"/>
              </w:rPr>
              <w:t xml:space="preserve">up to 3 </w:t>
            </w:r>
            <w:proofErr w:type="spellStart"/>
            <w:r w:rsidR="005663D5" w:rsidRPr="005663D5">
              <w:rPr>
                <w:rFonts w:ascii="Comic Sans MS" w:hAnsi="Comic Sans MS"/>
                <w:sz w:val="24"/>
                <w:szCs w:val="24"/>
              </w:rPr>
              <w:t>d.p.</w:t>
            </w:r>
            <w:proofErr w:type="spellEnd"/>
          </w:p>
          <w:p w:rsidR="005663D5" w:rsidRPr="005663D5" w:rsidRDefault="005663D5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D4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 xml:space="preserve">Convert between all metric units of capacity, involving up to 3 </w:t>
            </w:r>
            <w:proofErr w:type="spellStart"/>
            <w:r w:rsidRPr="005663D5">
              <w:rPr>
                <w:rFonts w:ascii="Comic Sans MS" w:hAnsi="Comic Sans MS"/>
                <w:sz w:val="24"/>
                <w:szCs w:val="24"/>
              </w:rPr>
              <w:t>d.p.</w:t>
            </w:r>
            <w:proofErr w:type="spellEnd"/>
          </w:p>
          <w:p w:rsidR="009660A0" w:rsidRDefault="009660A0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D44" w:rsidRPr="005663D5" w:rsidRDefault="00621D44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AREA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Und</w:t>
            </w:r>
            <w:r w:rsidR="009660A0">
              <w:rPr>
                <w:rFonts w:ascii="Comic Sans MS" w:hAnsi="Comic Sans MS"/>
                <w:sz w:val="24"/>
                <w:szCs w:val="24"/>
              </w:rPr>
              <w:t>erstand why 1m = 100cm, but 1 m² = 10 000cm</w:t>
            </w:r>
            <w:proofErr w:type="gramStart"/>
            <w:r w:rsidR="009660A0">
              <w:rPr>
                <w:rFonts w:ascii="Comic Sans MS" w:hAnsi="Comic Sans MS"/>
                <w:sz w:val="24"/>
                <w:szCs w:val="24"/>
              </w:rPr>
              <w:t>²</w:t>
            </w:r>
            <w:r w:rsidRPr="005663D5">
              <w:rPr>
                <w:rFonts w:ascii="Comic Sans MS" w:hAnsi="Comic Sans MS"/>
                <w:sz w:val="24"/>
                <w:szCs w:val="24"/>
              </w:rPr>
              <w:t xml:space="preserve"> .</w:t>
            </w:r>
            <w:proofErr w:type="gramEnd"/>
          </w:p>
          <w:p w:rsidR="00621D4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 xml:space="preserve">Calculate </w:t>
            </w:r>
            <w:proofErr w:type="gramStart"/>
            <w:r w:rsidRPr="005663D5">
              <w:rPr>
                <w:rFonts w:ascii="Comic Sans MS" w:hAnsi="Comic Sans MS"/>
                <w:sz w:val="24"/>
                <w:szCs w:val="24"/>
              </w:rPr>
              <w:t xml:space="preserve">areas </w:t>
            </w:r>
            <w:r w:rsidR="009660A0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5663D5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VOLUME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Understand that a cubic cm is a cube of side le</w:t>
            </w:r>
            <w:r w:rsidR="009660A0">
              <w:rPr>
                <w:rFonts w:ascii="Comic Sans MS" w:hAnsi="Comic Sans MS"/>
                <w:sz w:val="24"/>
                <w:szCs w:val="24"/>
              </w:rPr>
              <w:t>ngth 1cm, whose volume is 1cm³.</w:t>
            </w:r>
            <w:r w:rsidRPr="005663D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663D5" w:rsidRPr="005663D5" w:rsidRDefault="005663D5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6E9C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Estimate and measure volumes of cubes and cuboids using cm cubes.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TIME</w:t>
            </w:r>
          </w:p>
          <w:p w:rsidR="00AF66F4" w:rsidRPr="005663D5" w:rsidRDefault="005663D5" w:rsidP="005663D5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lastRenderedPageBreak/>
              <w:t xml:space="preserve">Interpret timetables using </w:t>
            </w:r>
            <w:proofErr w:type="gramStart"/>
            <w:r w:rsidRPr="005663D5">
              <w:rPr>
                <w:rFonts w:ascii="Comic Sans MS" w:hAnsi="Comic Sans MS"/>
                <w:sz w:val="24"/>
                <w:szCs w:val="24"/>
              </w:rPr>
              <w:t>24 hour</w:t>
            </w:r>
            <w:proofErr w:type="gramEnd"/>
            <w:r w:rsidRPr="005663D5">
              <w:rPr>
                <w:rFonts w:ascii="Comic Sans MS" w:hAnsi="Comic Sans MS"/>
                <w:sz w:val="24"/>
                <w:szCs w:val="24"/>
              </w:rPr>
              <w:t xml:space="preserve"> time system.</w:t>
            </w:r>
          </w:p>
          <w:p w:rsidR="005663D5" w:rsidRPr="005663D5" w:rsidRDefault="005663D5" w:rsidP="005663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SCALES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Use a thermometer to measure temperature, and calculate temperature increases and decreases, including negative values.</w:t>
            </w:r>
          </w:p>
        </w:tc>
        <w:tc>
          <w:tcPr>
            <w:tcW w:w="2977" w:type="dxa"/>
          </w:tcPr>
          <w:p w:rsidR="00AF66F4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lastRenderedPageBreak/>
              <w:t xml:space="preserve">Classify triangles according </w:t>
            </w:r>
            <w:r w:rsidR="009660A0">
              <w:rPr>
                <w:rFonts w:ascii="Comic Sans MS" w:hAnsi="Comic Sans MS"/>
                <w:sz w:val="24"/>
                <w:szCs w:val="24"/>
              </w:rPr>
              <w:t>to their particular properties.</w:t>
            </w:r>
          </w:p>
          <w:p w:rsidR="009660A0" w:rsidRPr="005663D5" w:rsidRDefault="009660A0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Construct 3D shapes using skeletons (e.g. build a triangular prism which has an isosceles triangle face at each end)</w:t>
            </w:r>
            <w:r w:rsidR="0004077C" w:rsidRPr="005663D5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Investigate and test the general rule relating number of faces, edges and vertices of 3D shapes (V+F) = E+2.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Find the order of rotational symmetry of a range of 2D shapes.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Construct angles using a</w:t>
            </w:r>
            <w:r w:rsidR="0004077C" w:rsidRPr="005663D5">
              <w:rPr>
                <w:rFonts w:ascii="Comic Sans MS" w:hAnsi="Comic Sans MS"/>
                <w:sz w:val="24"/>
                <w:szCs w:val="24"/>
              </w:rPr>
              <w:t xml:space="preserve"> protractor to an accuracy of 2</w:t>
            </w:r>
            <w:proofErr w:type="gramStart"/>
            <w:r w:rsidR="0004077C" w:rsidRPr="005663D5">
              <w:rPr>
                <w:rFonts w:ascii="Comic Sans MS" w:hAnsi="Comic Sans MS"/>
                <w:sz w:val="24"/>
                <w:szCs w:val="24"/>
              </w:rPr>
              <w:t>°</w:t>
            </w:r>
            <w:r w:rsidRPr="005663D5">
              <w:rPr>
                <w:rFonts w:ascii="Comic Sans MS" w:hAnsi="Comic Sans MS"/>
                <w:sz w:val="24"/>
                <w:szCs w:val="24"/>
              </w:rPr>
              <w:t xml:space="preserve"> .</w:t>
            </w:r>
            <w:proofErr w:type="gramEnd"/>
          </w:p>
          <w:p w:rsidR="0004077C" w:rsidRPr="005663D5" w:rsidRDefault="0004077C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D4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Understand angle relationships associated with parallel lines.</w:t>
            </w:r>
          </w:p>
        </w:tc>
        <w:tc>
          <w:tcPr>
            <w:tcW w:w="2216" w:type="dxa"/>
          </w:tcPr>
          <w:p w:rsidR="00AF66F4" w:rsidRPr="005663D5" w:rsidRDefault="0004077C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lastRenderedPageBreak/>
              <w:t>U</w:t>
            </w:r>
            <w:r w:rsidR="00AF66F4" w:rsidRPr="005663D5">
              <w:rPr>
                <w:rFonts w:ascii="Comic Sans MS" w:hAnsi="Comic Sans MS"/>
                <w:sz w:val="24"/>
                <w:szCs w:val="24"/>
              </w:rPr>
              <w:t>se numeric system to develop idea of chance based upon number of possible outcomes e.g. chance of getting heads when spinning a coin:</w:t>
            </w:r>
            <w:r w:rsidRPr="005663D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F66F4" w:rsidRPr="005663D5">
              <w:rPr>
                <w:rFonts w:ascii="Comic Sans MS" w:hAnsi="Comic Sans MS"/>
                <w:sz w:val="24"/>
                <w:szCs w:val="24"/>
              </w:rPr>
              <w:lastRenderedPageBreak/>
              <w:t xml:space="preserve">one flip= 2 possible outcomes so chance </w:t>
            </w:r>
            <w:proofErr w:type="gramStart"/>
            <w:r w:rsidR="00AF66F4" w:rsidRPr="005663D5">
              <w:rPr>
                <w:rFonts w:ascii="Comic Sans MS" w:hAnsi="Comic Sans MS"/>
                <w:sz w:val="24"/>
                <w:szCs w:val="24"/>
              </w:rPr>
              <w:t>are</w:t>
            </w:r>
            <w:proofErr w:type="gramEnd"/>
            <w:r w:rsidR="00AF66F4" w:rsidRPr="005663D5">
              <w:rPr>
                <w:rFonts w:ascii="Comic Sans MS" w:hAnsi="Comic Sans MS"/>
                <w:sz w:val="24"/>
                <w:szCs w:val="24"/>
              </w:rPr>
              <w:t xml:space="preserve"> ½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Find Mean and Range of a set of data.</w:t>
            </w:r>
          </w:p>
          <w:p w:rsidR="00AF66F4" w:rsidRPr="005663D5" w:rsidRDefault="00AF66F4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AF66F4" w:rsidP="0004077C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 xml:space="preserve">Design </w:t>
            </w:r>
            <w:r w:rsidR="0004077C" w:rsidRPr="005663D5">
              <w:rPr>
                <w:rFonts w:ascii="Comic Sans MS" w:hAnsi="Comic Sans MS"/>
                <w:sz w:val="24"/>
                <w:szCs w:val="24"/>
              </w:rPr>
              <w:t>and use a decision tree.</w:t>
            </w:r>
          </w:p>
          <w:p w:rsidR="0004077C" w:rsidRPr="005663D5" w:rsidRDefault="0004077C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66F4" w:rsidRPr="005663D5" w:rsidRDefault="0004077C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D</w:t>
            </w:r>
            <w:r w:rsidR="00AF66F4" w:rsidRPr="005663D5">
              <w:rPr>
                <w:rFonts w:ascii="Comic Sans MS" w:hAnsi="Comic Sans MS"/>
                <w:sz w:val="24"/>
                <w:szCs w:val="24"/>
              </w:rPr>
              <w:t>esign formulae for a spreadsheet to investigate a particular issue.</w:t>
            </w:r>
          </w:p>
          <w:p w:rsidR="0004077C" w:rsidRPr="005663D5" w:rsidRDefault="0004077C" w:rsidP="00AF66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6E9C" w:rsidRPr="005663D5" w:rsidRDefault="0004077C" w:rsidP="00AF66F4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D</w:t>
            </w:r>
            <w:r w:rsidR="00AF66F4" w:rsidRPr="005663D5">
              <w:rPr>
                <w:rFonts w:ascii="Comic Sans MS" w:hAnsi="Comic Sans MS"/>
                <w:sz w:val="24"/>
                <w:szCs w:val="24"/>
              </w:rPr>
              <w:t>esign and construct computer databases, and interrogate using 2 criteria</w:t>
            </w:r>
            <w:r w:rsidRPr="005663D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5C6E9C" w:rsidRPr="005663D5" w:rsidTr="005663D5">
        <w:tc>
          <w:tcPr>
            <w:tcW w:w="1668" w:type="dxa"/>
            <w:vMerge/>
          </w:tcPr>
          <w:p w:rsidR="005C6E9C" w:rsidRPr="005663D5" w:rsidRDefault="005C6E9C" w:rsidP="00B47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80" w:type="dxa"/>
            <w:gridSpan w:val="4"/>
          </w:tcPr>
          <w:p w:rsidR="005C6E9C" w:rsidRPr="005663D5" w:rsidRDefault="005C6E9C" w:rsidP="00B474AB">
            <w:pPr>
              <w:rPr>
                <w:rFonts w:ascii="Comic Sans MS" w:hAnsi="Comic Sans MS"/>
                <w:sz w:val="24"/>
                <w:szCs w:val="24"/>
              </w:rPr>
            </w:pPr>
            <w:r w:rsidRPr="005663D5">
              <w:rPr>
                <w:rFonts w:ascii="Comic Sans MS" w:hAnsi="Comic Sans MS"/>
                <w:sz w:val="24"/>
                <w:szCs w:val="24"/>
              </w:rPr>
              <w:t>Processes</w:t>
            </w:r>
          </w:p>
          <w:p w:rsidR="005F3571" w:rsidRPr="005F3571" w:rsidRDefault="005F3571" w:rsidP="005F3571">
            <w:pPr>
              <w:rPr>
                <w:rFonts w:ascii="Comic Sans MS" w:hAnsi="Comic Sans MS"/>
                <w:sz w:val="24"/>
                <w:szCs w:val="24"/>
              </w:rPr>
            </w:pPr>
            <w:r w:rsidRPr="005F3571">
              <w:rPr>
                <w:rFonts w:ascii="Comic Sans MS" w:hAnsi="Comic Sans MS"/>
                <w:sz w:val="24"/>
                <w:szCs w:val="24"/>
              </w:rPr>
              <w:t>•</w:t>
            </w:r>
            <w:r w:rsidRPr="005F3571">
              <w:rPr>
                <w:rFonts w:ascii="Comic Sans MS" w:hAnsi="Comic Sans MS"/>
                <w:sz w:val="24"/>
                <w:szCs w:val="24"/>
              </w:rPr>
              <w:tab/>
              <w:t>Independently use a variety of ways of checking calculations.</w:t>
            </w:r>
          </w:p>
          <w:p w:rsidR="005F3571" w:rsidRPr="005F3571" w:rsidRDefault="005F3571" w:rsidP="005F3571">
            <w:pPr>
              <w:rPr>
                <w:rFonts w:ascii="Comic Sans MS" w:hAnsi="Comic Sans MS"/>
                <w:sz w:val="24"/>
                <w:szCs w:val="24"/>
              </w:rPr>
            </w:pPr>
            <w:r w:rsidRPr="005F3571">
              <w:rPr>
                <w:rFonts w:ascii="Comic Sans MS" w:hAnsi="Comic Sans MS"/>
                <w:sz w:val="24"/>
                <w:szCs w:val="24"/>
              </w:rPr>
              <w:t>•</w:t>
            </w:r>
            <w:r w:rsidRPr="005F3571">
              <w:rPr>
                <w:rFonts w:ascii="Comic Sans MS" w:hAnsi="Comic Sans MS"/>
                <w:sz w:val="24"/>
                <w:szCs w:val="24"/>
              </w:rPr>
              <w:tab/>
              <w:t xml:space="preserve">Independently review own way of working. </w:t>
            </w:r>
          </w:p>
          <w:p w:rsidR="005F3571" w:rsidRPr="005F3571" w:rsidRDefault="005F3571" w:rsidP="005F3571">
            <w:pPr>
              <w:rPr>
                <w:rFonts w:ascii="Comic Sans MS" w:hAnsi="Comic Sans MS"/>
                <w:sz w:val="24"/>
                <w:szCs w:val="24"/>
              </w:rPr>
            </w:pPr>
            <w:r w:rsidRPr="005F3571">
              <w:rPr>
                <w:rFonts w:ascii="Comic Sans MS" w:hAnsi="Comic Sans MS"/>
                <w:sz w:val="24"/>
                <w:szCs w:val="24"/>
              </w:rPr>
              <w:t>•</w:t>
            </w:r>
            <w:r w:rsidRPr="005F3571">
              <w:rPr>
                <w:rFonts w:ascii="Comic Sans MS" w:hAnsi="Comic Sans MS"/>
                <w:sz w:val="24"/>
                <w:szCs w:val="24"/>
              </w:rPr>
              <w:tab/>
              <w:t>Recognise and apply mathematics in contexts across the curriculum.</w:t>
            </w:r>
          </w:p>
          <w:p w:rsidR="005F3571" w:rsidRPr="005F3571" w:rsidRDefault="005F3571" w:rsidP="005F3571">
            <w:pPr>
              <w:rPr>
                <w:rFonts w:ascii="Comic Sans MS" w:hAnsi="Comic Sans MS"/>
                <w:sz w:val="24"/>
                <w:szCs w:val="24"/>
              </w:rPr>
            </w:pPr>
            <w:r w:rsidRPr="005F3571">
              <w:rPr>
                <w:rFonts w:ascii="Comic Sans MS" w:hAnsi="Comic Sans MS"/>
                <w:sz w:val="24"/>
                <w:szCs w:val="24"/>
              </w:rPr>
              <w:t>•</w:t>
            </w:r>
            <w:r w:rsidRPr="005F3571">
              <w:rPr>
                <w:rFonts w:ascii="Comic Sans MS" w:hAnsi="Comic Sans MS"/>
                <w:sz w:val="24"/>
                <w:szCs w:val="24"/>
              </w:rPr>
              <w:tab/>
              <w:t>Discuss and respond to open-ended questions.</w:t>
            </w:r>
          </w:p>
          <w:p w:rsidR="005F3571" w:rsidRPr="005F3571" w:rsidRDefault="005F3571" w:rsidP="005F3571">
            <w:pPr>
              <w:rPr>
                <w:rFonts w:ascii="Comic Sans MS" w:hAnsi="Comic Sans MS"/>
                <w:sz w:val="24"/>
                <w:szCs w:val="24"/>
              </w:rPr>
            </w:pPr>
            <w:r w:rsidRPr="005F3571">
              <w:rPr>
                <w:rFonts w:ascii="Comic Sans MS" w:hAnsi="Comic Sans MS"/>
                <w:sz w:val="24"/>
                <w:szCs w:val="24"/>
              </w:rPr>
              <w:t>•</w:t>
            </w:r>
            <w:r w:rsidRPr="005F3571">
              <w:rPr>
                <w:rFonts w:ascii="Comic Sans MS" w:hAnsi="Comic Sans MS"/>
                <w:sz w:val="24"/>
                <w:szCs w:val="24"/>
              </w:rPr>
              <w:tab/>
              <w:t xml:space="preserve">Decide whether the information gathered is appropriate and sufficient for the task. </w:t>
            </w:r>
          </w:p>
          <w:p w:rsidR="005F3571" w:rsidRPr="005F3571" w:rsidRDefault="005F3571" w:rsidP="005F3571">
            <w:pPr>
              <w:rPr>
                <w:rFonts w:ascii="Comic Sans MS" w:hAnsi="Comic Sans MS"/>
                <w:sz w:val="24"/>
                <w:szCs w:val="24"/>
              </w:rPr>
            </w:pPr>
            <w:r w:rsidRPr="005F3571">
              <w:rPr>
                <w:rFonts w:ascii="Comic Sans MS" w:hAnsi="Comic Sans MS"/>
                <w:sz w:val="24"/>
                <w:szCs w:val="24"/>
              </w:rPr>
              <w:t>•</w:t>
            </w:r>
            <w:r w:rsidRPr="005F3571">
              <w:rPr>
                <w:rFonts w:ascii="Comic Sans MS" w:hAnsi="Comic Sans MS"/>
                <w:sz w:val="24"/>
                <w:szCs w:val="24"/>
              </w:rPr>
              <w:tab/>
              <w:t xml:space="preserve">Use a range of problem solving strategies, trying different strategies when difficulties are encountered. Recognise and use mathematical connections. </w:t>
            </w:r>
          </w:p>
          <w:p w:rsidR="0004077C" w:rsidRPr="005663D5" w:rsidRDefault="005F3571" w:rsidP="005F3571">
            <w:pPr>
              <w:rPr>
                <w:rFonts w:ascii="Comic Sans MS" w:hAnsi="Comic Sans MS"/>
                <w:sz w:val="24"/>
                <w:szCs w:val="24"/>
              </w:rPr>
            </w:pPr>
            <w:r w:rsidRPr="005F3571">
              <w:rPr>
                <w:rFonts w:ascii="Comic Sans MS" w:hAnsi="Comic Sans MS"/>
                <w:sz w:val="24"/>
                <w:szCs w:val="24"/>
              </w:rPr>
              <w:t>•</w:t>
            </w:r>
            <w:r w:rsidRPr="005F3571">
              <w:rPr>
                <w:rFonts w:ascii="Comic Sans MS" w:hAnsi="Comic Sans MS"/>
                <w:sz w:val="24"/>
                <w:szCs w:val="24"/>
              </w:rPr>
              <w:tab/>
              <w:t>Use mathematical language and symbols to record findings.</w:t>
            </w:r>
          </w:p>
          <w:p w:rsidR="0004077C" w:rsidRPr="005663D5" w:rsidRDefault="0004077C" w:rsidP="00D328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7ECF" w:rsidRPr="005663D5" w:rsidRDefault="00337ECF" w:rsidP="00B474AB">
      <w:pPr>
        <w:spacing w:after="0"/>
        <w:rPr>
          <w:rFonts w:ascii="Comic Sans MS" w:hAnsi="Comic Sans MS"/>
          <w:sz w:val="24"/>
          <w:szCs w:val="24"/>
        </w:rPr>
      </w:pPr>
    </w:p>
    <w:sectPr w:rsidR="00337ECF" w:rsidRPr="005663D5" w:rsidSect="00040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AD9"/>
    <w:multiLevelType w:val="hybridMultilevel"/>
    <w:tmpl w:val="51965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D30E5"/>
    <w:multiLevelType w:val="hybridMultilevel"/>
    <w:tmpl w:val="ED66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C1"/>
    <w:rsid w:val="0004077C"/>
    <w:rsid w:val="000408C1"/>
    <w:rsid w:val="001624CB"/>
    <w:rsid w:val="0024452B"/>
    <w:rsid w:val="002840C9"/>
    <w:rsid w:val="002E00ED"/>
    <w:rsid w:val="00304827"/>
    <w:rsid w:val="00337ECF"/>
    <w:rsid w:val="00537DA9"/>
    <w:rsid w:val="005663D5"/>
    <w:rsid w:val="005C6E9C"/>
    <w:rsid w:val="005F3571"/>
    <w:rsid w:val="00621D44"/>
    <w:rsid w:val="00700286"/>
    <w:rsid w:val="007C326F"/>
    <w:rsid w:val="0080095C"/>
    <w:rsid w:val="0088751E"/>
    <w:rsid w:val="00901D67"/>
    <w:rsid w:val="009660A0"/>
    <w:rsid w:val="009B0072"/>
    <w:rsid w:val="00AF66F4"/>
    <w:rsid w:val="00B27D7D"/>
    <w:rsid w:val="00B41F86"/>
    <w:rsid w:val="00B474AB"/>
    <w:rsid w:val="00BE70E2"/>
    <w:rsid w:val="00BF7DAE"/>
    <w:rsid w:val="00D24664"/>
    <w:rsid w:val="00D328F1"/>
    <w:rsid w:val="00F67912"/>
    <w:rsid w:val="00F930EB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0B4C1-8EDA-4BA7-9B0A-5C254159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9B07-6AC6-4E9D-BE59-DF338D18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9E035A13</Template>
  <TotalTime>0</TotalTime>
  <Pages>6</Pages>
  <Words>1000</Words>
  <Characters>5703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S MCGRATH</cp:lastModifiedBy>
  <cp:revision>2</cp:revision>
  <dcterms:created xsi:type="dcterms:W3CDTF">2018-05-02T12:32:00Z</dcterms:created>
  <dcterms:modified xsi:type="dcterms:W3CDTF">2018-05-02T12:32:00Z</dcterms:modified>
</cp:coreProperties>
</file>